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ABFD2" w14:textId="77777777" w:rsidR="00000000" w:rsidRDefault="00000000">
      <w:pPr>
        <w:ind w:firstLineChars="200" w:firstLine="422"/>
        <w:jc w:val="center"/>
        <w:rPr>
          <w:b/>
          <w:bCs/>
        </w:rPr>
      </w:pPr>
      <w:r>
        <w:rPr>
          <w:rFonts w:hint="eastAsia"/>
          <w:b/>
          <w:bCs/>
        </w:rPr>
        <w:t>校团委实践</w:t>
      </w:r>
      <w:r>
        <w:rPr>
          <w:b/>
          <w:bCs/>
        </w:rPr>
        <w:t>调研</w:t>
      </w:r>
      <w:r>
        <w:rPr>
          <w:rFonts w:hint="eastAsia"/>
          <w:b/>
          <w:bCs/>
        </w:rPr>
        <w:t>团</w:t>
      </w:r>
      <w:r>
        <w:rPr>
          <w:b/>
          <w:bCs/>
        </w:rPr>
        <w:t>现场</w:t>
      </w:r>
      <w:r>
        <w:rPr>
          <w:rFonts w:hint="eastAsia"/>
          <w:b/>
          <w:bCs/>
        </w:rPr>
        <w:t>对话</w:t>
      </w:r>
      <w:r>
        <w:rPr>
          <w:b/>
          <w:bCs/>
        </w:rPr>
        <w:t>智能工业</w:t>
      </w:r>
      <w:r>
        <w:rPr>
          <w:rFonts w:hint="eastAsia"/>
          <w:b/>
          <w:bCs/>
        </w:rPr>
        <w:t>机器人</w:t>
      </w:r>
    </w:p>
    <w:p w14:paraId="593DBBA6" w14:textId="77777777" w:rsidR="00000000" w:rsidRDefault="00000000">
      <w:pPr>
        <w:ind w:firstLineChars="200" w:firstLine="420"/>
        <w:rPr>
          <w:rFonts w:hint="eastAsia"/>
        </w:rPr>
      </w:pPr>
    </w:p>
    <w:p w14:paraId="3054A4F3" w14:textId="77777777" w:rsidR="00000000" w:rsidRDefault="00000000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为深化“薪火链动，智创煤海”实践主题，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日，</w:t>
      </w:r>
      <w:r>
        <w:t>校团委</w:t>
      </w:r>
      <w:r>
        <w:t>“</w:t>
      </w:r>
      <w:r>
        <w:t>薪火链动，智创煤海</w:t>
      </w:r>
      <w:r>
        <w:t>”</w:t>
      </w:r>
      <w:r>
        <w:t>青马工程实践调研团</w:t>
      </w:r>
      <w:r>
        <w:rPr>
          <w:rFonts w:hint="eastAsia"/>
        </w:rPr>
        <w:t>在西安科技大学团委宣传部部长吴行健的带领下，赴宁夏银川市贺兰县宁夏电信天翼机器人综合服务中心，感受</w:t>
      </w:r>
      <w:r>
        <w:t>智能</w:t>
      </w:r>
      <w:r>
        <w:rPr>
          <w:rFonts w:hint="eastAsia"/>
        </w:rPr>
        <w:t>工业机器人的魅力。这座国内首家机器人综合服务中心，以“展示、销售、运营、售后”一体化模式，为同学们展开了一幅工业智能化的生动画卷。</w:t>
      </w:r>
    </w:p>
    <w:p w14:paraId="3A48C95B" w14:textId="31925FCB" w:rsidR="00000000" w:rsidRDefault="00000000">
      <w:pPr>
        <w:ind w:firstLineChars="200" w:firstLine="420"/>
        <w:jc w:val="center"/>
        <w:rPr>
          <w:rFonts w:hint="eastAsia"/>
        </w:rPr>
      </w:pPr>
      <w:r>
        <w:rPr>
          <w:rFonts w:hint="eastAsia"/>
        </w:rPr>
        <w:t xml:space="preserve">  </w:t>
      </w:r>
      <w:r w:rsidR="00983991">
        <w:rPr>
          <w:rFonts w:hint="eastAsia"/>
          <w:noProof/>
        </w:rPr>
        <w:drawing>
          <wp:inline distT="0" distB="0" distL="0" distR="0" wp14:anchorId="02F4EAEF" wp14:editId="4BC722E4">
            <wp:extent cx="5259070" cy="3504565"/>
            <wp:effectExtent l="0" t="0" r="0" b="0"/>
            <wp:docPr id="1" name="图片 2" descr="IMG_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820D" w14:textId="77777777" w:rsidR="00000000" w:rsidRDefault="00000000">
      <w:pPr>
        <w:ind w:firstLineChars="200" w:firstLine="420"/>
        <w:jc w:val="center"/>
      </w:pPr>
      <w:r>
        <w:rPr>
          <w:rFonts w:hint="eastAsia"/>
        </w:rPr>
        <w:t>(</w:t>
      </w:r>
      <w:r>
        <w:rPr>
          <w:rFonts w:hint="eastAsia"/>
        </w:rPr>
        <w:t>图为讲解老师孙丽君讲解时的照片</w:t>
      </w:r>
      <w:r>
        <w:rPr>
          <w:rFonts w:hint="eastAsia"/>
        </w:rPr>
        <w:t>)</w:t>
      </w:r>
    </w:p>
    <w:p w14:paraId="58C6E5F7" w14:textId="77777777" w:rsidR="00000000" w:rsidRDefault="00000000">
      <w:pPr>
        <w:ind w:firstLineChars="200" w:firstLine="420"/>
        <w:rPr>
          <w:rFonts w:hint="eastAsia"/>
        </w:rPr>
      </w:pPr>
      <w:r>
        <w:rPr>
          <w:rFonts w:hint="eastAsia"/>
        </w:rPr>
        <w:t>走进服务中心，各类机器人产品整齐陈列，</w:t>
      </w:r>
      <w:r>
        <w:rPr>
          <w:rFonts w:hint="eastAsia"/>
        </w:rPr>
        <w:t>11</w:t>
      </w:r>
      <w:r>
        <w:rPr>
          <w:rFonts w:hint="eastAsia"/>
        </w:rPr>
        <w:t>种场景化展区生动还原了机器人在不同领域的应用实景。讲解老师孙丽君详细介绍，中心依托传统汽车</w:t>
      </w:r>
      <w:r>
        <w:rPr>
          <w:rFonts w:hint="eastAsia"/>
        </w:rPr>
        <w:t xml:space="preserve"> 4S</w:t>
      </w:r>
      <w:r>
        <w:rPr>
          <w:rFonts w:hint="eastAsia"/>
        </w:rPr>
        <w:t>店成熟模式，汇聚国内多家头部机器人企业，提供上百余种机器人产品，创新推出“租赁</w:t>
      </w:r>
      <w:r>
        <w:rPr>
          <w:rFonts w:hint="eastAsia"/>
        </w:rPr>
        <w:t>+</w:t>
      </w:r>
      <w:r>
        <w:rPr>
          <w:rFonts w:hint="eastAsia"/>
        </w:rPr>
        <w:t>云网</w:t>
      </w:r>
      <w:r>
        <w:rPr>
          <w:rFonts w:hint="eastAsia"/>
        </w:rPr>
        <w:t>+</w:t>
      </w:r>
      <w:r>
        <w:rPr>
          <w:rFonts w:hint="eastAsia"/>
        </w:rPr>
        <w:t>平台</w:t>
      </w:r>
      <w:r>
        <w:rPr>
          <w:rFonts w:hint="eastAsia"/>
        </w:rPr>
        <w:t>+AI+</w:t>
      </w:r>
      <w:r>
        <w:rPr>
          <w:rFonts w:hint="eastAsia"/>
        </w:rPr>
        <w:t>服务”一体化解决方案，为自治区工业企业智能化升级注入强劲动力。</w:t>
      </w:r>
    </w:p>
    <w:p w14:paraId="61712C3D" w14:textId="77777777" w:rsidR="00000000" w:rsidRDefault="00000000">
      <w:pPr>
        <w:ind w:firstLineChars="200" w:firstLine="420"/>
        <w:rPr>
          <w:rFonts w:hint="eastAsia"/>
        </w:rPr>
      </w:pPr>
    </w:p>
    <w:p w14:paraId="4DBB157F" w14:textId="77777777" w:rsidR="00000000" w:rsidRDefault="00000000">
      <w:pPr>
        <w:ind w:firstLineChars="200" w:firstLine="420"/>
        <w:rPr>
          <w:rFonts w:hint="eastAsia"/>
        </w:rPr>
      </w:pPr>
      <w:r>
        <w:rPr>
          <w:rFonts w:hint="eastAsia"/>
        </w:rPr>
        <w:t>在巡检机器人展区，</w:t>
      </w:r>
      <w:r>
        <w:t>实践团成员</w:t>
      </w:r>
      <w:r>
        <w:rPr>
          <w:rFonts w:hint="eastAsia"/>
        </w:rPr>
        <w:t>重点关注了矿业巡检机器人的运作原理。据介绍，这类机器人能适应复杂矿井环境，通过高清摄像头和传感器实时传回数据，有效降低人工巡检风险，提升作业效率。而在服务型机器人区域，迎宾机器人的语音交互，文旅顾问机器人的智能讲解，让大家直观感受到科技对生活服务的革新。</w:t>
      </w:r>
    </w:p>
    <w:p w14:paraId="1D349436" w14:textId="77777777" w:rsidR="00000000" w:rsidRDefault="00000000">
      <w:pPr>
        <w:ind w:firstLineChars="200" w:firstLine="420"/>
        <w:rPr>
          <w:rFonts w:hint="eastAsia"/>
        </w:rPr>
      </w:pPr>
    </w:p>
    <w:p w14:paraId="0526A4C0" w14:textId="77777777" w:rsidR="00000000" w:rsidRDefault="00000000">
      <w:pPr>
        <w:ind w:firstLineChars="200" w:firstLine="420"/>
        <w:rPr>
          <w:rFonts w:hint="eastAsia"/>
        </w:rPr>
      </w:pPr>
      <w:r>
        <w:rPr>
          <w:rFonts w:hint="eastAsia"/>
        </w:rPr>
        <w:t>调研中，吴行健与孙丽君深入交流，他表示：“此次调研让青马学子近距离触摸工业智能化脉搏，尤其是机器人在矿业等传统领域的应用，与‘智创煤海’主题高度契合，为同学们将理论知识与产业实践结合提供了鲜活案例。”</w:t>
      </w:r>
    </w:p>
    <w:p w14:paraId="368B1804" w14:textId="74EC7928" w:rsidR="00000000" w:rsidRDefault="00983991">
      <w:pPr>
        <w:ind w:leftChars="200" w:left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8E59630" wp14:editId="133860F6">
            <wp:extent cx="5259070" cy="3504565"/>
            <wp:effectExtent l="0" t="0" r="0" b="0"/>
            <wp:docPr id="2" name="图片 1" descr="IMG_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291F" w14:textId="77777777" w:rsidR="00000000" w:rsidRDefault="00000000">
      <w:pPr>
        <w:ind w:leftChars="200" w:left="420" w:firstLineChars="100" w:firstLine="210"/>
        <w:jc w:val="center"/>
        <w:rPr>
          <w:rFonts w:hint="eastAsia"/>
        </w:rPr>
      </w:pPr>
      <w:r>
        <w:rPr>
          <w:rFonts w:hint="eastAsia"/>
        </w:rPr>
        <w:t>（图为实践团参观合照）</w:t>
      </w:r>
    </w:p>
    <w:p w14:paraId="59A751AB" w14:textId="77777777" w:rsidR="009326DC" w:rsidRDefault="00000000">
      <w:pPr>
        <w:ind w:leftChars="200" w:left="420" w:firstLineChars="200" w:firstLine="420"/>
        <w:rPr>
          <w:rStyle w:val="a"/>
        </w:rPr>
      </w:pPr>
      <w:r>
        <w:t>实践团成员</w:t>
      </w:r>
      <w:r>
        <w:rPr>
          <w:rFonts w:hint="eastAsia"/>
        </w:rPr>
        <w:t>们纷纷表示，通过实地走访，深刻体会到科技创新对传统产业转型的推动作用。未来将以此次调研为契机，把所见所感转化为学习动力，在专业领域深耕细作，为推动能源产业智能化发展贡献青年力量，让“薪火”在科技报国的征程中持续传递。</w:t>
      </w:r>
    </w:p>
    <w:sectPr w:rsidR="009326D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420"/>
  <w:drawingGridVerticalSpacing w:val="156"/>
  <w:doNotShadeFormData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9326DC"/>
    <w:rsid w:val="00983991"/>
    <w:rsid w:val="067B45A1"/>
    <w:rsid w:val="0EBD108E"/>
    <w:rsid w:val="18784278"/>
    <w:rsid w:val="1BA075C9"/>
    <w:rsid w:val="1BF51661"/>
    <w:rsid w:val="21F42BC1"/>
    <w:rsid w:val="267C1BF8"/>
    <w:rsid w:val="367B06B4"/>
    <w:rsid w:val="7659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A4B93"/>
  <w14:defaultImageDpi w14:val="0"/>
  <w15:chartTrackingRefBased/>
  <w15:docId w15:val="{2B77F573-6896-4111-9781-9BC171B5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rPr>
      <w:rFonts w:ascii="Times New Roman" w:eastAsia="宋体" w:hAnsi="Times New Roman" w:cs="Times New Roman"/>
    </w:rPr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rFonts w:ascii="Times New Roman" w:eastAsia="宋体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366</Characters>
  <Application>Microsoft Office Word</Application>
  <DocSecurity>0</DocSecurity>
  <Lines>14</Lines>
  <Paragraphs>8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靖琳 张</cp:lastModifiedBy>
  <cp:revision>2</cp:revision>
  <dcterms:created xsi:type="dcterms:W3CDTF">2025-07-19T16:37:00Z</dcterms:created>
  <dcterms:modified xsi:type="dcterms:W3CDTF">2025-07-19T16:37:00Z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eyJoZGlkIjoiODNlOTgzYzcwZGExZGRhOTk2MTdkMDhlMjJkNzgyZTAiLCJ1c2VySWQiOiIxMjU3ODI2NTc5In0=</vt:lpwstr>
  </property>
  <property fmtid="{D5CDD505-2E9C-101B-9397-08002B2CF9AE}" pid="4" name="ICV">
    <vt:lpwstr>417964f849d549d88bbe73b5d405d5cf_23</vt:lpwstr>
  </property>
</Properties>
</file>