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D111" w14:textId="77777777" w:rsidR="00C41C91" w:rsidRDefault="00C41C91">
      <w:pPr>
        <w:rPr>
          <w:rFonts w:hint="eastAsia"/>
          <w:sz w:val="24"/>
        </w:rPr>
      </w:pPr>
    </w:p>
    <w:p w14:paraId="5024368B" w14:textId="77777777" w:rsidR="00C41C91" w:rsidRDefault="00000000">
      <w:pPr>
        <w:jc w:val="center"/>
        <w:rPr>
          <w:sz w:val="24"/>
        </w:rPr>
      </w:pPr>
      <w:r>
        <w:rPr>
          <w:sz w:val="24"/>
        </w:rPr>
        <w:t>校团委实践调研团</w:t>
      </w:r>
      <w:r>
        <w:rPr>
          <w:rFonts w:hint="eastAsia"/>
          <w:sz w:val="24"/>
        </w:rPr>
        <w:t>探秘机器人</w:t>
      </w:r>
      <w:r>
        <w:rPr>
          <w:rFonts w:hint="eastAsia"/>
          <w:sz w:val="24"/>
        </w:rPr>
        <w:t>"4S"</w:t>
      </w:r>
      <w:r>
        <w:rPr>
          <w:rFonts w:hint="eastAsia"/>
          <w:sz w:val="24"/>
        </w:rPr>
        <w:t>殿堂</w:t>
      </w:r>
    </w:p>
    <w:p w14:paraId="184D4346" w14:textId="77777777" w:rsidR="00C41C91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校团委“薪火链动，智创煤海”青马工程实践调研团走进国内首创的</w:t>
      </w:r>
      <w:r>
        <w:rPr>
          <w:sz w:val="24"/>
        </w:rPr>
        <w:t>宁夏</w:t>
      </w:r>
      <w:proofErr w:type="gramStart"/>
      <w:r>
        <w:rPr>
          <w:sz w:val="24"/>
        </w:rPr>
        <w:t>电信</w:t>
      </w:r>
      <w:r>
        <w:rPr>
          <w:rFonts w:hint="eastAsia"/>
          <w:sz w:val="24"/>
        </w:rPr>
        <w:t>天</w:t>
      </w:r>
      <w:proofErr w:type="gramEnd"/>
      <w:r>
        <w:rPr>
          <w:rFonts w:hint="eastAsia"/>
          <w:sz w:val="24"/>
        </w:rPr>
        <w:t>翼机器人综合服务中心。在</w:t>
      </w:r>
      <w:r>
        <w:rPr>
          <w:rFonts w:hint="eastAsia"/>
          <w:sz w:val="24"/>
        </w:rPr>
        <w:t>2400</w:t>
      </w:r>
      <w:r>
        <w:rPr>
          <w:rFonts w:hint="eastAsia"/>
          <w:sz w:val="24"/>
        </w:rPr>
        <w:t>平方米的智慧展厅内，讲解老师孙丽君通过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类高仿真应用场景和上百款机器人产品，为</w:t>
      </w:r>
      <w:proofErr w:type="gramStart"/>
      <w:r>
        <w:rPr>
          <w:sz w:val="24"/>
        </w:rPr>
        <w:t>实践团</w:t>
      </w:r>
      <w:proofErr w:type="gramEnd"/>
      <w:r>
        <w:rPr>
          <w:sz w:val="24"/>
        </w:rPr>
        <w:t>成员</w:t>
      </w:r>
      <w:r>
        <w:rPr>
          <w:rFonts w:hint="eastAsia"/>
          <w:sz w:val="24"/>
        </w:rPr>
        <w:t>揭开了智能制造时代的人才需求新图景。</w:t>
      </w:r>
    </w:p>
    <w:p w14:paraId="671A808F" w14:textId="77777777" w:rsidR="00C41C91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作为聚合国内头部机器人企业的创新平台，中心以“租赁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云网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平台</w:t>
      </w:r>
      <w:r>
        <w:rPr>
          <w:rFonts w:hint="eastAsia"/>
          <w:sz w:val="24"/>
        </w:rPr>
        <w:t>+AI+</w:t>
      </w:r>
      <w:r>
        <w:rPr>
          <w:rFonts w:hint="eastAsia"/>
          <w:sz w:val="24"/>
        </w:rPr>
        <w:t>服务”一体化模式，构建起覆盖电力巡检、矿井作业、化工监测的“巡检型”机器人矩阵，以及物流配送、</w:t>
      </w:r>
      <w:proofErr w:type="gramStart"/>
      <w:r>
        <w:rPr>
          <w:rFonts w:hint="eastAsia"/>
          <w:sz w:val="24"/>
        </w:rPr>
        <w:t>文旅服务</w:t>
      </w:r>
      <w:proofErr w:type="gramEnd"/>
      <w:r>
        <w:rPr>
          <w:rFonts w:hint="eastAsia"/>
          <w:sz w:val="24"/>
        </w:rPr>
        <w:t>、智能安防等领域的“服务型”人形机器人生态。这一模式正催生机器人应用工程师、场景运</w:t>
      </w:r>
      <w:proofErr w:type="gramStart"/>
      <w:r>
        <w:rPr>
          <w:rFonts w:hint="eastAsia"/>
          <w:sz w:val="24"/>
        </w:rPr>
        <w:t>维专家</w:t>
      </w:r>
      <w:proofErr w:type="gramEnd"/>
      <w:r>
        <w:rPr>
          <w:rFonts w:hint="eastAsia"/>
          <w:sz w:val="24"/>
        </w:rPr>
        <w:t>等新兴职业集群，为西北产业升级注入强劲动能。</w:t>
      </w:r>
    </w:p>
    <w:p w14:paraId="7EC2EDA0" w14:textId="77777777" w:rsidR="00C41C91" w:rsidRDefault="00000000">
      <w:pPr>
        <w:ind w:firstLineChars="200" w:firstLine="480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" behindDoc="0" locked="0" layoutInCell="1" allowOverlap="1" wp14:anchorId="211C08D1" wp14:editId="4B8AF3D8">
            <wp:simplePos x="0" y="0"/>
            <wp:positionH relativeFrom="column">
              <wp:posOffset>333375</wp:posOffset>
            </wp:positionH>
            <wp:positionV relativeFrom="paragraph">
              <wp:posOffset>147955</wp:posOffset>
            </wp:positionV>
            <wp:extent cx="4480560" cy="2987040"/>
            <wp:effectExtent l="0" t="0" r="2540" b="10160"/>
            <wp:wrapTopAndBottom/>
            <wp:docPr id="1026" name="图片 1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480560" cy="2987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2300BF" w14:textId="77777777" w:rsidR="00C41C91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“当看到矿业巡检机器人精准执行井下高危任务时，我们深刻理解了‘智创煤海’的现实意义。”</w:t>
      </w:r>
      <w:proofErr w:type="gramStart"/>
      <w:r>
        <w:rPr>
          <w:sz w:val="24"/>
        </w:rPr>
        <w:t>实践团</w:t>
      </w:r>
      <w:proofErr w:type="gramEnd"/>
      <w:r>
        <w:rPr>
          <w:rFonts w:hint="eastAsia"/>
          <w:sz w:val="24"/>
        </w:rPr>
        <w:t>成员在矿业场景驻足时感慨。孙丽君指出，产业变革正重塑就业标准：从业者既需掌握机器人</w:t>
      </w:r>
      <w:proofErr w:type="gramStart"/>
      <w:r>
        <w:rPr>
          <w:rFonts w:hint="eastAsia"/>
          <w:sz w:val="24"/>
        </w:rPr>
        <w:t>运维硬技术</w:t>
      </w:r>
      <w:proofErr w:type="gramEnd"/>
      <w:r>
        <w:rPr>
          <w:rFonts w:hint="eastAsia"/>
          <w:sz w:val="24"/>
        </w:rPr>
        <w:t>，更要具备将技术转化为行业解决方案的场景穿透力，同时驾驭云平台与</w:t>
      </w:r>
      <w:r>
        <w:rPr>
          <w:rFonts w:hint="eastAsia"/>
          <w:sz w:val="24"/>
        </w:rPr>
        <w:t>AI</w:t>
      </w:r>
      <w:r>
        <w:rPr>
          <w:rFonts w:hint="eastAsia"/>
          <w:sz w:val="24"/>
        </w:rPr>
        <w:t>工具的智能协同能力。</w:t>
      </w:r>
    </w:p>
    <w:p w14:paraId="34E06F56" w14:textId="77777777" w:rsidR="00C41C91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展厅内，</w:t>
      </w:r>
      <w:proofErr w:type="gramStart"/>
      <w:r>
        <w:rPr>
          <w:sz w:val="24"/>
        </w:rPr>
        <w:t>实践团</w:t>
      </w:r>
      <w:proofErr w:type="gramEnd"/>
      <w:r>
        <w:rPr>
          <w:sz w:val="24"/>
        </w:rPr>
        <w:t>成员</w:t>
      </w:r>
      <w:r>
        <w:rPr>
          <w:rFonts w:hint="eastAsia"/>
          <w:sz w:val="24"/>
        </w:rPr>
        <w:t>们亲见机器人从概念品蜕变为新质生产力。这场沉浸式体验印证：在机器智能重构千行百业的时代，融合技术基底、场景洞察与智能素养的复合能力，已成为青年</w:t>
      </w:r>
      <w:proofErr w:type="gramStart"/>
      <w:r>
        <w:rPr>
          <w:rFonts w:hint="eastAsia"/>
          <w:sz w:val="24"/>
        </w:rPr>
        <w:t>驰骋职场的</w:t>
      </w:r>
      <w:proofErr w:type="gramEnd"/>
      <w:r>
        <w:rPr>
          <w:rFonts w:hint="eastAsia"/>
          <w:sz w:val="24"/>
        </w:rPr>
        <w:t>核心密码。</w:t>
      </w:r>
      <w:r>
        <w:rPr>
          <w:sz w:val="24"/>
        </w:rPr>
        <w:t>希望</w:t>
      </w:r>
      <w:proofErr w:type="gramStart"/>
      <w:r>
        <w:rPr>
          <w:sz w:val="24"/>
        </w:rPr>
        <w:t>实践团</w:t>
      </w:r>
      <w:proofErr w:type="gramEnd"/>
      <w:r>
        <w:rPr>
          <w:sz w:val="24"/>
        </w:rPr>
        <w:t>成员</w:t>
      </w:r>
      <w:r>
        <w:rPr>
          <w:rFonts w:hint="eastAsia"/>
          <w:sz w:val="24"/>
        </w:rPr>
        <w:t>要把此次调研所见转化为跨学科实践行动，以硬核实力迎接产业智能化浪潮。</w:t>
      </w:r>
    </w:p>
    <w:sectPr w:rsidR="00C4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C91"/>
    <w:rsid w:val="00C41C91"/>
    <w:rsid w:val="00CC30E9"/>
    <w:rsid w:val="00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5D101"/>
  <w15:docId w15:val="{841F084F-1355-451A-864A-EBECCBC5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286</Characters>
  <Application>Microsoft Office Word</Application>
  <DocSecurity>0</DocSecurity>
  <Lines>11</Lines>
  <Paragraphs>7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英语书</dc:creator>
  <cp:lastModifiedBy>靖琳 张</cp:lastModifiedBy>
  <cp:revision>3</cp:revision>
  <dcterms:created xsi:type="dcterms:W3CDTF">2025-07-19T15:11:00Z</dcterms:created>
  <dcterms:modified xsi:type="dcterms:W3CDTF">2025-07-19T16:16:00Z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e998e71b09fe49d28af634db6de42659_23</vt:lpwstr>
  </property>
  <property fmtid="{D5CDD505-2E9C-101B-9397-08002B2CF9AE}" pid="4" name="KSOTemplateDocerSaveRecord">
    <vt:lpwstr>eyJoZGlkIjoiZjdmNjI1MzdmM2JiODdiMjM0ZWFkOGJmYmIyNmUzMjciLCJ1c2VySWQiOiI4OTkxMzAzMDYifQ==</vt:lpwstr>
  </property>
</Properties>
</file>